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Dopusti mu kucanje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Nakon žrtve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stiglo je srce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puno topline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koje ne obraća pozornost praznini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već je puni puninom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Takvo te srce pri</w:t>
      </w:r>
      <w:bookmarkStart w:id="0" w:name="_GoBack"/>
      <w:bookmarkEnd w:id="0"/>
      <w:r w:rsidRPr="003367A4">
        <w:rPr>
          <w:rFonts w:ascii="Comic Sans MS" w:hAnsi="Comic Sans MS"/>
          <w:sz w:val="24"/>
          <w:szCs w:val="24"/>
        </w:rPr>
        <w:t>hvaća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kakav god stižeš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bolestan ili jak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prljav ili zdrav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ranjen ili čvrst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spellStart"/>
      <w:r w:rsidRPr="003367A4">
        <w:rPr>
          <w:rFonts w:ascii="Comic Sans MS" w:hAnsi="Comic Sans MS"/>
          <w:sz w:val="24"/>
          <w:szCs w:val="24"/>
        </w:rPr>
        <w:t>gubitan</w:t>
      </w:r>
      <w:proofErr w:type="spellEnd"/>
      <w:r w:rsidRPr="003367A4">
        <w:rPr>
          <w:rFonts w:ascii="Comic Sans MS" w:hAnsi="Comic Sans MS"/>
          <w:sz w:val="24"/>
          <w:szCs w:val="24"/>
        </w:rPr>
        <w:t xml:space="preserve"> ili cjelovit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 xml:space="preserve">gol ili </w:t>
      </w:r>
      <w:proofErr w:type="spellStart"/>
      <w:r w:rsidRPr="003367A4">
        <w:rPr>
          <w:rFonts w:ascii="Comic Sans MS" w:hAnsi="Comic Sans MS"/>
          <w:sz w:val="24"/>
          <w:szCs w:val="24"/>
        </w:rPr>
        <w:t>dobitan</w:t>
      </w:r>
      <w:proofErr w:type="spellEnd"/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mrtav ili zaštićen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slab ili živ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Križa sve manjkavosti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proofErr w:type="spellStart"/>
      <w:r w:rsidRPr="003367A4">
        <w:rPr>
          <w:rFonts w:ascii="Comic Sans MS" w:hAnsi="Comic Sans MS"/>
          <w:sz w:val="24"/>
          <w:szCs w:val="24"/>
        </w:rPr>
        <w:t>gledajuć</w:t>
      </w:r>
      <w:proofErr w:type="spellEnd"/>
      <w:r w:rsidRPr="003367A4">
        <w:rPr>
          <w:rFonts w:ascii="Comic Sans MS" w:hAnsi="Comic Sans MS"/>
          <w:sz w:val="24"/>
          <w:szCs w:val="24"/>
        </w:rPr>
        <w:t xml:space="preserve"> te očima neba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i kad mu ne vjeruješ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ne razumiješ njegovu blizinu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štitiš se svojom neznatnošću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367A4">
        <w:rPr>
          <w:rFonts w:ascii="Comic Sans MS" w:hAnsi="Comic Sans MS"/>
          <w:sz w:val="24"/>
          <w:szCs w:val="24"/>
        </w:rPr>
        <w:t>Dopusti mu kucanje</w:t>
      </w:r>
    </w:p>
    <w:p w:rsidR="003367A4" w:rsidRPr="003367A4" w:rsidRDefault="003367A4" w:rsidP="003367A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0602E" w:rsidRDefault="003367A4" w:rsidP="003367A4">
      <w:pPr>
        <w:spacing w:after="0"/>
        <w:jc w:val="center"/>
      </w:pPr>
      <w:proofErr w:type="spellStart"/>
      <w:r w:rsidRPr="003367A4">
        <w:rPr>
          <w:rFonts w:ascii="Comic Sans MS" w:hAnsi="Comic Sans MS"/>
          <w:sz w:val="24"/>
          <w:szCs w:val="24"/>
        </w:rPr>
        <w:t>Killarney</w:t>
      </w:r>
      <w:proofErr w:type="spellEnd"/>
      <w:r w:rsidRPr="003367A4">
        <w:rPr>
          <w:rFonts w:ascii="Comic Sans MS" w:hAnsi="Comic Sans MS"/>
          <w:sz w:val="24"/>
          <w:szCs w:val="24"/>
        </w:rPr>
        <w:t>, 26.7.2018.</w:t>
      </w:r>
    </w:p>
    <w:sectPr w:rsidR="0040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A4"/>
    <w:rsid w:val="002D2433"/>
    <w:rsid w:val="003367A4"/>
    <w:rsid w:val="00B55B18"/>
    <w:rsid w:val="00E2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E46A"/>
  <w15:chartTrackingRefBased/>
  <w15:docId w15:val="{88E8E033-C0CF-4136-B225-887495D8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Katić</dc:creator>
  <cp:keywords/>
  <dc:description/>
  <cp:lastModifiedBy>Ljiljana Katić</cp:lastModifiedBy>
  <cp:revision>1</cp:revision>
  <dcterms:created xsi:type="dcterms:W3CDTF">2018-09-13T20:48:00Z</dcterms:created>
  <dcterms:modified xsi:type="dcterms:W3CDTF">2018-09-13T20:50:00Z</dcterms:modified>
</cp:coreProperties>
</file>